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6D13B" w14:textId="2348BADB" w:rsidR="00CB003F" w:rsidRDefault="00E922AD" w:rsidP="00E922AD">
      <w:pPr>
        <w:jc w:val="center"/>
        <w:rPr>
          <w:b/>
          <w:bCs/>
          <w:sz w:val="32"/>
          <w:szCs w:val="32"/>
          <w:u w:val="single"/>
        </w:rPr>
      </w:pPr>
      <w:r w:rsidRPr="00E922AD">
        <w:rPr>
          <w:b/>
          <w:bCs/>
          <w:sz w:val="32"/>
          <w:szCs w:val="32"/>
          <w:u w:val="single"/>
        </w:rPr>
        <w:t xml:space="preserve">The Bantry Girls’ </w:t>
      </w:r>
    </w:p>
    <w:p w14:paraId="592A3AC4" w14:textId="3DDA3F24" w:rsidR="00E922AD" w:rsidRDefault="000A614E" w:rsidP="00E922AD">
      <w:pPr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="00E922AD">
        <w:rPr>
          <w:sz w:val="28"/>
          <w:szCs w:val="28"/>
        </w:rPr>
        <w:t xml:space="preserve"> who will plough the fields now and who will sell the corn,</w:t>
      </w:r>
    </w:p>
    <w:p w14:paraId="3B4E9499" w14:textId="465D74DD" w:rsidR="00E922AD" w:rsidRDefault="00E922AD" w:rsidP="00E922AD">
      <w:pPr>
        <w:jc w:val="center"/>
        <w:rPr>
          <w:sz w:val="28"/>
          <w:szCs w:val="28"/>
        </w:rPr>
      </w:pPr>
      <w:r>
        <w:rPr>
          <w:sz w:val="28"/>
          <w:szCs w:val="28"/>
        </w:rPr>
        <w:t>and who will wash the sheep now and keep them neatly shorn,</w:t>
      </w:r>
    </w:p>
    <w:p w14:paraId="3EDD2EE9" w14:textId="188A3E70" w:rsidR="00E922AD" w:rsidRDefault="00E922AD" w:rsidP="00E922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 the stack that’s in the haggard, </w:t>
      </w:r>
      <w:proofErr w:type="spellStart"/>
      <w:r>
        <w:rPr>
          <w:sz w:val="28"/>
          <w:szCs w:val="28"/>
        </w:rPr>
        <w:t>unthreshed</w:t>
      </w:r>
      <w:proofErr w:type="spellEnd"/>
      <w:r>
        <w:rPr>
          <w:sz w:val="28"/>
          <w:szCs w:val="28"/>
        </w:rPr>
        <w:t xml:space="preserve"> it will remain,</w:t>
      </w:r>
    </w:p>
    <w:p w14:paraId="0A8A00D1" w14:textId="50161311" w:rsidR="00E922AD" w:rsidRDefault="00E922AD" w:rsidP="00E922AD">
      <w:pPr>
        <w:jc w:val="center"/>
        <w:rPr>
          <w:sz w:val="28"/>
          <w:szCs w:val="28"/>
        </w:rPr>
      </w:pPr>
      <w:r>
        <w:rPr>
          <w:sz w:val="28"/>
          <w:szCs w:val="28"/>
        </w:rPr>
        <w:t>since Johnny went a-threshing the cruel king of Spain.</w:t>
      </w:r>
    </w:p>
    <w:p w14:paraId="79E65421" w14:textId="143677D8" w:rsidR="00E922AD" w:rsidRDefault="00E922AD" w:rsidP="00E922AD">
      <w:pPr>
        <w:jc w:val="center"/>
        <w:rPr>
          <w:sz w:val="28"/>
          <w:szCs w:val="28"/>
        </w:rPr>
      </w:pPr>
    </w:p>
    <w:p w14:paraId="08A044B5" w14:textId="0FC4A524" w:rsidR="00E922AD" w:rsidRDefault="00E922AD" w:rsidP="00E922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And the girls from the </w:t>
      </w:r>
      <w:proofErr w:type="spellStart"/>
      <w:r>
        <w:rPr>
          <w:sz w:val="28"/>
          <w:szCs w:val="28"/>
        </w:rPr>
        <w:t>Bawnoge</w:t>
      </w:r>
      <w:proofErr w:type="spellEnd"/>
      <w:r>
        <w:rPr>
          <w:sz w:val="28"/>
          <w:szCs w:val="28"/>
        </w:rPr>
        <w:t xml:space="preserve"> in sorrow may retire,</w:t>
      </w:r>
    </w:p>
    <w:p w14:paraId="0600171F" w14:textId="434250CE" w:rsidR="00E922AD" w:rsidRDefault="00E922AD" w:rsidP="00E922AD">
      <w:pPr>
        <w:jc w:val="center"/>
        <w:rPr>
          <w:sz w:val="28"/>
          <w:szCs w:val="28"/>
        </w:rPr>
      </w:pPr>
      <w:r>
        <w:rPr>
          <w:sz w:val="28"/>
          <w:szCs w:val="28"/>
        </w:rPr>
        <w:t>And the piper and his bellows may go home and blow the fire,</w:t>
      </w:r>
    </w:p>
    <w:p w14:paraId="4946087B" w14:textId="77777777" w:rsidR="00E922AD" w:rsidRDefault="00E922AD" w:rsidP="00E922AD">
      <w:pPr>
        <w:jc w:val="center"/>
        <w:rPr>
          <w:sz w:val="28"/>
          <w:szCs w:val="28"/>
        </w:rPr>
      </w:pPr>
      <w:r>
        <w:rPr>
          <w:sz w:val="28"/>
          <w:szCs w:val="28"/>
        </w:rPr>
        <w:t>For Johnny, lovely Johnny, he’s sailing o’er the main,</w:t>
      </w:r>
    </w:p>
    <w:p w14:paraId="4E78B765" w14:textId="77777777" w:rsidR="00E922AD" w:rsidRDefault="00E922AD" w:rsidP="00E922AD">
      <w:pPr>
        <w:jc w:val="center"/>
        <w:rPr>
          <w:sz w:val="28"/>
          <w:szCs w:val="28"/>
        </w:rPr>
      </w:pPr>
      <w:r>
        <w:rPr>
          <w:sz w:val="28"/>
          <w:szCs w:val="28"/>
        </w:rPr>
        <w:t>Along with other patriarchs to fight the king of Spain.</w:t>
      </w:r>
    </w:p>
    <w:p w14:paraId="616844A3" w14:textId="77777777" w:rsidR="00E922AD" w:rsidRDefault="00E922AD" w:rsidP="00E922AD">
      <w:pPr>
        <w:jc w:val="center"/>
        <w:rPr>
          <w:sz w:val="28"/>
          <w:szCs w:val="28"/>
        </w:rPr>
      </w:pPr>
    </w:p>
    <w:p w14:paraId="5C2099D6" w14:textId="69BA872C" w:rsidR="00E922AD" w:rsidRDefault="00E922AD" w:rsidP="00E922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And the boys will surely miss him when Money more comes </w:t>
      </w:r>
      <w:proofErr w:type="gramStart"/>
      <w:r>
        <w:rPr>
          <w:sz w:val="28"/>
          <w:szCs w:val="28"/>
        </w:rPr>
        <w:t>round</w:t>
      </w:r>
      <w:proofErr w:type="gramEnd"/>
      <w:r>
        <w:rPr>
          <w:sz w:val="28"/>
          <w:szCs w:val="28"/>
        </w:rPr>
        <w:t>,</w:t>
      </w:r>
    </w:p>
    <w:p w14:paraId="33E09A6C" w14:textId="3A1E45D0" w:rsidR="00E922AD" w:rsidRDefault="00E922AD" w:rsidP="00E922AD">
      <w:pPr>
        <w:jc w:val="center"/>
        <w:rPr>
          <w:sz w:val="28"/>
          <w:szCs w:val="28"/>
        </w:rPr>
      </w:pPr>
      <w:r>
        <w:rPr>
          <w:sz w:val="28"/>
          <w:szCs w:val="28"/>
        </w:rPr>
        <w:t>And they grieve that their brave captain is nowhere to be found,</w:t>
      </w:r>
    </w:p>
    <w:p w14:paraId="36690805" w14:textId="0B7E957C" w:rsidR="00E922AD" w:rsidRDefault="00337D1F" w:rsidP="00E922AD">
      <w:pPr>
        <w:jc w:val="center"/>
        <w:rPr>
          <w:sz w:val="28"/>
          <w:szCs w:val="28"/>
        </w:rPr>
      </w:pPr>
      <w:r>
        <w:rPr>
          <w:sz w:val="28"/>
          <w:szCs w:val="28"/>
        </w:rPr>
        <w:t>And the Peelers must stand idle against the</w:t>
      </w:r>
      <w:r w:rsidR="000A614E">
        <w:rPr>
          <w:sz w:val="28"/>
          <w:szCs w:val="28"/>
        </w:rPr>
        <w:t>ir</w:t>
      </w:r>
      <w:r>
        <w:rPr>
          <w:sz w:val="28"/>
          <w:szCs w:val="28"/>
        </w:rPr>
        <w:t xml:space="preserve"> will and grain,</w:t>
      </w:r>
    </w:p>
    <w:p w14:paraId="250A1F96" w14:textId="0F21A5C5" w:rsidR="00337D1F" w:rsidRDefault="00337D1F" w:rsidP="00E922AD">
      <w:pPr>
        <w:jc w:val="center"/>
        <w:rPr>
          <w:sz w:val="28"/>
          <w:szCs w:val="28"/>
        </w:rPr>
      </w:pPr>
      <w:r>
        <w:rPr>
          <w:sz w:val="28"/>
          <w:szCs w:val="28"/>
        </w:rPr>
        <w:t>For the gallant boy who gave them work now peels the king of Spain.</w:t>
      </w:r>
    </w:p>
    <w:p w14:paraId="18E12F84" w14:textId="11E8903B" w:rsidR="00337D1F" w:rsidRDefault="00337D1F" w:rsidP="00E922AD">
      <w:pPr>
        <w:jc w:val="center"/>
        <w:rPr>
          <w:sz w:val="28"/>
          <w:szCs w:val="28"/>
        </w:rPr>
      </w:pPr>
    </w:p>
    <w:p w14:paraId="21F1E088" w14:textId="401A54CE" w:rsidR="00337D1F" w:rsidRDefault="00337D1F" w:rsidP="00E922AD">
      <w:pPr>
        <w:jc w:val="center"/>
        <w:rPr>
          <w:sz w:val="28"/>
          <w:szCs w:val="28"/>
        </w:rPr>
      </w:pPr>
      <w:r>
        <w:rPr>
          <w:sz w:val="28"/>
          <w:szCs w:val="28"/>
        </w:rPr>
        <w:t>At wakes and hurling matches your likes we’ll never see,</w:t>
      </w:r>
    </w:p>
    <w:p w14:paraId="4D344418" w14:textId="07C71243" w:rsidR="00337D1F" w:rsidRDefault="00337D1F" w:rsidP="00E922AD">
      <w:pPr>
        <w:jc w:val="center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Till you’ll come back to us again, a </w:t>
      </w:r>
      <w:proofErr w:type="spellStart"/>
      <w:r>
        <w:rPr>
          <w:sz w:val="28"/>
          <w:szCs w:val="28"/>
        </w:rPr>
        <w:t>st</w:t>
      </w:r>
      <w:r>
        <w:rPr>
          <w:rFonts w:cstheme="minorHAnsi"/>
          <w:sz w:val="28"/>
          <w:szCs w:val="28"/>
        </w:rPr>
        <w:t>oirin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og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mo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chroí</w:t>
      </w:r>
      <w:proofErr w:type="spellEnd"/>
      <w:r>
        <w:rPr>
          <w:rFonts w:cstheme="minorHAnsi"/>
          <w:sz w:val="28"/>
          <w:szCs w:val="28"/>
        </w:rPr>
        <w:t>,</w:t>
      </w:r>
    </w:p>
    <w:p w14:paraId="7B143741" w14:textId="56713347" w:rsidR="00337D1F" w:rsidRDefault="00337D1F" w:rsidP="00E922AD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And won’t you </w:t>
      </w:r>
      <w:proofErr w:type="spellStart"/>
      <w:r>
        <w:rPr>
          <w:rFonts w:cstheme="minorHAnsi"/>
          <w:sz w:val="28"/>
          <w:szCs w:val="28"/>
        </w:rPr>
        <w:t>tr</w:t>
      </w:r>
      <w:r w:rsidR="000A614E">
        <w:rPr>
          <w:rFonts w:cstheme="minorHAnsi"/>
          <w:sz w:val="28"/>
          <w:szCs w:val="28"/>
        </w:rPr>
        <w:t>o</w:t>
      </w:r>
      <w:r>
        <w:rPr>
          <w:rFonts w:cstheme="minorHAnsi"/>
          <w:sz w:val="28"/>
          <w:szCs w:val="28"/>
        </w:rPr>
        <w:t>nse</w:t>
      </w:r>
      <w:proofErr w:type="spellEnd"/>
      <w:r>
        <w:rPr>
          <w:rFonts w:cstheme="minorHAnsi"/>
          <w:sz w:val="28"/>
          <w:szCs w:val="28"/>
        </w:rPr>
        <w:t xml:space="preserve"> the </w:t>
      </w:r>
      <w:proofErr w:type="spellStart"/>
      <w:r>
        <w:rPr>
          <w:rFonts w:cstheme="minorHAnsi"/>
          <w:sz w:val="28"/>
          <w:szCs w:val="28"/>
        </w:rPr>
        <w:t>Buckeens</w:t>
      </w:r>
      <w:proofErr w:type="spellEnd"/>
      <w:r>
        <w:rPr>
          <w:rFonts w:cstheme="minorHAnsi"/>
          <w:sz w:val="28"/>
          <w:szCs w:val="28"/>
        </w:rPr>
        <w:t xml:space="preserve"> who show us great disdain,</w:t>
      </w:r>
    </w:p>
    <w:p w14:paraId="6539DD2E" w14:textId="0EA71BA5" w:rsidR="00337D1F" w:rsidRDefault="00337D1F" w:rsidP="00E922AD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Because our eyes are not as bright as those you’ll meet in Spain.</w:t>
      </w:r>
    </w:p>
    <w:p w14:paraId="3BDC3AD8" w14:textId="0ACA4943" w:rsidR="00337D1F" w:rsidRDefault="00337D1F" w:rsidP="00E922AD">
      <w:pPr>
        <w:jc w:val="center"/>
        <w:rPr>
          <w:rFonts w:cstheme="minorHAnsi"/>
          <w:sz w:val="28"/>
          <w:szCs w:val="28"/>
        </w:rPr>
      </w:pPr>
    </w:p>
    <w:p w14:paraId="0D694C2F" w14:textId="7C8135CE" w:rsidR="00337D1F" w:rsidRDefault="00337D1F" w:rsidP="00E922AD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If cruel fate should not permit our Johnny to return,</w:t>
      </w:r>
    </w:p>
    <w:p w14:paraId="705F4199" w14:textId="1BB06961" w:rsidR="00337D1F" w:rsidRDefault="00337D1F" w:rsidP="00337D1F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His heavy loss our Bantry girls will never cease to mourn,</w:t>
      </w:r>
    </w:p>
    <w:p w14:paraId="59C75C65" w14:textId="274CEB20" w:rsidR="00337D1F" w:rsidRDefault="00337D1F" w:rsidP="00337D1F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We’ll resign our</w:t>
      </w:r>
      <w:r w:rsidR="000A614E">
        <w:rPr>
          <w:rFonts w:cstheme="minorHAnsi"/>
          <w:sz w:val="28"/>
          <w:szCs w:val="28"/>
        </w:rPr>
        <w:t>selves to our sad loss and we’ll die in grief and pain,</w:t>
      </w:r>
    </w:p>
    <w:p w14:paraId="4CE4E06C" w14:textId="08471E70" w:rsidR="000A614E" w:rsidRDefault="000A614E" w:rsidP="00337D1F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Since Johnny fought for Irelands pride in the foreign land of Spain. </w:t>
      </w:r>
    </w:p>
    <w:p w14:paraId="338AFF90" w14:textId="0FE11FA5" w:rsidR="00E922AD" w:rsidRPr="00E922AD" w:rsidRDefault="00E922AD" w:rsidP="00436F57">
      <w:pPr>
        <w:rPr>
          <w:sz w:val="28"/>
          <w:szCs w:val="28"/>
        </w:rPr>
      </w:pPr>
      <w:bookmarkStart w:id="0" w:name="_GoBack"/>
      <w:bookmarkEnd w:id="0"/>
    </w:p>
    <w:sectPr w:rsidR="00E922AD" w:rsidRPr="00E922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AD"/>
    <w:rsid w:val="000A614E"/>
    <w:rsid w:val="00337D1F"/>
    <w:rsid w:val="00436F57"/>
    <w:rsid w:val="00CB003F"/>
    <w:rsid w:val="00E9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3B309"/>
  <w15:chartTrackingRefBased/>
  <w15:docId w15:val="{4DF48BF1-BF70-4591-8483-0B5D2129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Purchasing | Tyrecare Ltd</dc:creator>
  <cp:keywords/>
  <dc:description/>
  <cp:lastModifiedBy>Narissa Cosgrove</cp:lastModifiedBy>
  <cp:revision>2</cp:revision>
  <dcterms:created xsi:type="dcterms:W3CDTF">2020-04-23T10:24:00Z</dcterms:created>
  <dcterms:modified xsi:type="dcterms:W3CDTF">2020-04-23T10:24:00Z</dcterms:modified>
</cp:coreProperties>
</file>